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  <w:r>
        <w:rPr>
          <w:rFonts w:ascii="PT Astra Serif" w:hAnsi="PT Astra Serif"/>
          <w:b/>
          <w:bCs/>
          <w:sz w:val="28"/>
          <w:szCs w:val="28"/>
        </w:rPr>
        <w:t>котельной «Журавлики»</w:t>
      </w:r>
    </w:p>
    <w:p>
      <w:pPr>
        <w:pStyle w:val="Normal"/>
        <w:spacing w:lineRule="auto" w:line="276" w:before="0" w:after="0"/>
        <w:ind w:left="4500"/>
        <w:contextualSpacing w:val="false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от 14 ноября 2025 года № 164</w:t>
        <w:br/>
        <w:t xml:space="preserve">«О проведении внеплановой проверки» проведена внеплановая проверка объекта ТЭК, которому присвоена «низкая» категория опасности – котельная «Журавлики», расположенного по адресу: Белгородская обл., </w:t>
        <w:br/>
        <w:t xml:space="preserve">г. Губкин, микрорайон Журавлики.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;Times New Roman" w:ascii="PT Astra Serif;Times New Roman" w:hAnsi="PT Astra Serif;Times New Roman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октября 2024 года № 4, срок которого истёк 15 октября 2025 года</w:t>
      </w:r>
    </w:p>
    <w:p>
      <w:pPr>
        <w:pStyle w:val="Normal"/>
        <w:suppressAutoHyphens w:val="true"/>
        <w:spacing w:lineRule="auto" w:line="240"/>
        <w:ind w:firstLine="709" w:right="0"/>
        <w:jc w:val="both"/>
        <w:rPr/>
      </w:pPr>
      <w:r>
        <w:rPr>
          <w:rFonts w:cs="PT Astra Serif;Times New Roman" w:ascii="PT Astra Serif;Times New Roman" w:hAnsi="PT Astra Serif;Times New Roman"/>
          <w:sz w:val="28"/>
          <w:szCs w:val="28"/>
        </w:rPr>
        <w:t>По результатам проверки подготовлен Акт проведения внеплановой проверки от 27.11.2025 г. № 4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5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-31-2025. В результате проверки установлено, что все пункты выданного предписания выполнены, выявленные нарушения устранены.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>Материалы о проведенной проверке Объекта собраны в контрольно - наблюдательное дело.</w:t>
      </w:r>
    </w:p>
    <w:p>
      <w:pPr>
        <w:pStyle w:val="Style24"/>
        <w:ind w:firstLine="720" w:right="0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PT Astra Serif">
    <w:altName w:val="Times New Roman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contextualSpacing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  <w:contextualSpacing w:val="false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  <w:contextualSpacing w:val="false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  <w:contextualSpacing w:val="false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  <w:contextualSpacing w:val="false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  <w:contextualSpacing w:val="false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  <w:contextualSpacing w:val="false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  <w:contextualSpacing w:val="false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numbering" w:styleId="Style25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Application>LibreOffice/24.8.4.2$Linux_X86_64 LibreOffice_project/480$Build-2</Application>
  <AppVersion>15.0000</AppVersion>
  <Pages>1</Pages>
  <Words>144</Words>
  <Characters>1050</Characters>
  <CharactersWithSpaces>1192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2025-12-03T17:06:36Z</dcterms:modified>
  <cp:revision>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