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 xml:space="preserve">ИНФОРМАЦИЯ </w:t>
      </w:r>
    </w:p>
    <w:p>
      <w:pPr>
        <w:pStyle w:val="Normal"/>
        <w:ind w:right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cs="PT Astra Serif" w:ascii="PT Astra Serif" w:hAnsi="PT Astra Serif"/>
          <w:b/>
          <w:bCs/>
          <w:sz w:val="28"/>
          <w:szCs w:val="28"/>
        </w:rPr>
        <w:t xml:space="preserve">о результатах проведения внеплановой выездной проверки </w:t>
      </w:r>
      <w:r>
        <w:rPr>
          <w:rFonts w:cs="PT Astra Serif" w:ascii="PT Astra Serif" w:hAnsi="PT Astra Serif"/>
          <w:b/>
          <w:bCs/>
          <w:sz w:val="28"/>
          <w:szCs w:val="28"/>
        </w:rPr>
        <w:t>филиала ФГУП «Охрана» Росгвардии по Белгородской области</w:t>
      </w:r>
    </w:p>
    <w:p>
      <w:pPr>
        <w:pStyle w:val="Normal"/>
        <w:ind w:right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cs="PT Astra Serif" w:ascii="PT Astra Serif" w:hAnsi="PT Astra Serif"/>
          <w:b/>
          <w:bCs/>
          <w:sz w:val="28"/>
          <w:szCs w:val="28"/>
        </w:rPr>
      </w:r>
    </w:p>
    <w:p>
      <w:pPr>
        <w:pStyle w:val="Normal"/>
        <w:widowControl/>
        <w:bidi w:val="0"/>
        <w:ind w:hanging="0" w:left="0" w:right="0"/>
        <w:jc w:val="both"/>
        <w:rPr/>
      </w:pPr>
      <w:r>
        <w:rPr>
          <w:rFonts w:eastAsia="Times New Roman" w:cs="PT Astra Serif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ab/>
        <w:t>В соответствии с пунктом 23 части 1 статьи 9 Федерального закона Российской Федерации от 3 июля 2016 года № 226-ФЗ «О войсках национальной гвардии Российской Федерации», пунктом 17 Положения о контроле за деятельностью подразделений охраны юридических лиц с особыми уставными задачами и подразделений ведомственной охраны, утвержденного Постановлением Правительства Российской Федерацииот 8 июня 2018 года № 660, а так же на основании распоряжения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Управления Росгвардии по Белгородской области от 20 июля 2026 г. № 141 «О проведении внеплановой выездной проверки филиала ФГУП «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х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а»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в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д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и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о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Б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л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д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й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б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л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т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и»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, в п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риод с 20 июля по 13 августа 2026 сотрудниками отделения государственного контроля Управления Росгвардии по Белгородской области поведена внеплановая выездная проверка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филиала ФГУП «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Охрана»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Росгвардии по Белгородской области</w:t>
      </w:r>
      <w:r>
        <w:rPr>
          <w:rFonts w:eastAsia="Times New Roman" w:cs="PT Astra Serif" w:ascii="PT Astra Serif" w:hAnsi="PT Astra Serif"/>
          <w:b w:val="false"/>
          <w:bCs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  <w:lang w:val="ru-RU" w:eastAsia="zh-CN" w:bidi="ar-SA"/>
        </w:rPr>
        <w:t>.</w:t>
      </w:r>
      <w:bookmarkStart w:id="0" w:name="__DdeLink__56_1154975931"/>
      <w:bookmarkEnd w:id="0"/>
    </w:p>
    <w:p>
      <w:pPr>
        <w:pStyle w:val="Normal"/>
        <w:suppressAutoHyphens w:val="true"/>
        <w:spacing w:lineRule="auto" w:line="240"/>
        <w:ind w:firstLine="737" w:righ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  <w:t>В ходе проведения внеплановой проверки нарушений обязательных требований законодательных и иных нормативных правовых актов выявлено не было.</w:t>
      </w:r>
    </w:p>
    <w:p>
      <w:pPr>
        <w:pStyle w:val="Normal"/>
        <w:suppressAutoHyphens w:val="true"/>
        <w:spacing w:lineRule="auto" w:line="240"/>
        <w:ind w:firstLine="737" w:right="0"/>
        <w:jc w:val="both"/>
        <w:rPr/>
      </w:pP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 xml:space="preserve">По итогам проведения внеплановой проверки составлен акт </w:t>
        <w:br/>
        <w:t>№ 2</w:t>
      </w: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>9</w:t>
      </w: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>-31-2026 от 1</w:t>
      </w: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>4</w:t>
      </w:r>
      <w:r>
        <w:rPr>
          <w:rFonts w:cs="PT Astra Serif" w:ascii="PT Astra Serif" w:hAnsi="PT Astra Serif"/>
          <w:color w:val="000000"/>
          <w:sz w:val="28"/>
          <w:szCs w:val="28"/>
          <w:u w:val="none"/>
        </w:rPr>
        <w:t xml:space="preserve"> августа 2026 года</w:t>
      </w:r>
      <w:r>
        <w:rPr>
          <w:rFonts w:eastAsia="Times New Roman" w:cs="PT Astra Serif" w:ascii="PT Astra Serif" w:hAnsi="PT Astra Serif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ru-RU" w:bidi="ar-SA"/>
        </w:rPr>
        <w:t xml:space="preserve">. </w:t>
      </w:r>
      <w:r>
        <w:rPr>
          <w:rFonts w:cs="PT Astra Serif" w:ascii="PT Astra Serif" w:hAnsi="PT Astra Serif"/>
          <w:sz w:val="28"/>
          <w:szCs w:val="28"/>
        </w:rPr>
        <w:t>Информация о проверочных мероприятиях внесена в подсистему «Мероприятия государственного контроля» сервиса информационного обеспечения централизованного оружия (СЦУО Росгвардии). Материалы о проведенной проверке собраны в контрольно - наблюдательное дело.</w:t>
      </w:r>
    </w:p>
    <w:p>
      <w:pPr>
        <w:pStyle w:val="Normal"/>
        <w:ind w:firstLine="644" w:right="0"/>
        <w:jc w:val="both"/>
        <w:rPr/>
      </w:pPr>
      <w:r>
        <w:rPr/>
      </w:r>
    </w:p>
    <w:p>
      <w:pPr>
        <w:pStyle w:val="Normal"/>
        <w:ind w:firstLine="644" w:right="0"/>
        <w:jc w:val="both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ОГК Управления Росгвардии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 Белгородской области</w:t>
      </w:r>
    </w:p>
    <w:p>
      <w:pPr>
        <w:pStyle w:val="Normal"/>
        <w:jc w:val="both"/>
        <w:rPr/>
      </w:pPr>
      <w:r>
        <w:rPr/>
      </w:r>
      <w:bookmarkStart w:id="1" w:name="__DdeLink__470_2390065676_Копия_1"/>
      <w:bookmarkStart w:id="2" w:name="__DdeLink__470_2390065676_Копия_1"/>
      <w:bookmarkEnd w:id="2"/>
    </w:p>
    <w:sectPr>
      <w:type w:val="nextPage"/>
      <w:pgSz w:w="11906" w:h="16838"/>
      <w:pgMar w:left="1531" w:right="1134" w:gutter="0" w:header="0" w:top="1134" w:footer="0" w:bottom="1134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WW8Num1z0">
    <w:name w:val="WW8Num1z0"/>
    <w:qFormat/>
    <w:rPr>
      <w:color w:val="000000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sz w:val="28"/>
    </w:rPr>
  </w:style>
  <w:style w:type="character" w:styleId="WW8Num5z0">
    <w:name w:val="WW8Num5z0"/>
    <w:qFormat/>
    <w:rPr>
      <w:color w:val="000000"/>
    </w:rPr>
  </w:style>
  <w:style w:type="character" w:styleId="WW8Num6z0">
    <w:name w:val="WW8Num6z0"/>
    <w:qFormat/>
    <w:rPr>
      <w:color w:val="000000"/>
    </w:rPr>
  </w:style>
  <w:style w:type="character" w:styleId="Style11">
    <w:name w:val="Основной шрифт абзаца"/>
    <w:qFormat/>
    <w:rPr/>
  </w:style>
  <w:style w:type="character" w:styleId="Style12">
    <w:name w:val=" Знак Знак"/>
    <w:qFormat/>
    <w:rPr>
      <w:sz w:val="28"/>
      <w:lang w:val="ru-RU" w:bidi="ar-SA"/>
    </w:rPr>
  </w:style>
  <w:style w:type="character" w:styleId="PageNumber">
    <w:name w:val="page number"/>
    <w:basedOn w:val="Style11"/>
    <w:rPr/>
  </w:style>
  <w:style w:type="character" w:styleId="Style13">
    <w:name w:val="Символ сноски"/>
    <w:qFormat/>
    <w:rPr>
      <w:vertAlign w:val="superscript"/>
    </w:rPr>
  </w:style>
  <w:style w:type="character" w:styleId="1">
    <w:name w:val=" Знак Знак1"/>
    <w:qFormat/>
    <w:rPr>
      <w:rFonts w:ascii="Calibri" w:hAnsi="Calibri" w:cs="Calibri"/>
      <w:b/>
      <w:bCs/>
      <w:sz w:val="28"/>
      <w:szCs w:val="28"/>
    </w:rPr>
  </w:style>
  <w:style w:type="character" w:styleId="Style14">
    <w:name w:val="Слабое выделение"/>
    <w:basedOn w:val="Style11"/>
    <w:qFormat/>
    <w:rPr>
      <w:i/>
      <w:iCs/>
      <w:color w:val="808080"/>
    </w:rPr>
  </w:style>
  <w:style w:type="character" w:styleId="Style15">
    <w:name w:val="Гипертекстовая ссылка"/>
    <w:basedOn w:val="Style11"/>
    <w:qFormat/>
    <w:rPr>
      <w:color w:val="106BBE"/>
    </w:rPr>
  </w:style>
  <w:style w:type="character" w:styleId="Hyperlink">
    <w:name w:val="Hyperlink"/>
    <w:rPr>
      <w:color w:val="000080"/>
      <w:u w:val="single"/>
    </w:rPr>
  </w:style>
  <w:style w:type="character" w:styleId="FootnoteReference1">
    <w:name w:val="Footnote Reference1"/>
    <w:qFormat/>
    <w:rPr>
      <w:vertAlign w:val="superscript"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WW-">
    <w:name w:val="WW-Символ концевой сноски"/>
    <w:qFormat/>
    <w:rPr/>
  </w:style>
  <w:style w:type="character" w:styleId="FootnoteReference2">
    <w:name w:val="Footnote Reference2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7">
    <w:name w:val="Нижний колонтитул Знак"/>
    <w:qFormat/>
    <w:rPr>
      <w:sz w:val="24"/>
      <w:szCs w:val="24"/>
      <w:lang w:eastAsia="zh-CN"/>
    </w:rPr>
  </w:style>
  <w:style w:type="character" w:styleId="Style18">
    <w:name w:val="Верхний колонтитул Знак"/>
    <w:qFormat/>
    <w:rPr>
      <w:sz w:val="24"/>
      <w:szCs w:val="24"/>
      <w:lang w:eastAsia="zh-CN"/>
    </w:rPr>
  </w:style>
  <w:style w:type="character" w:styleId="Style19">
    <w:name w:val="Знак сноски"/>
    <w:qFormat/>
    <w:rPr>
      <w:vertAlign w:val="superscript"/>
    </w:rPr>
  </w:style>
  <w:style w:type="character" w:styleId="Style20">
    <w:name w:val="Текст концевой сноски Знак"/>
    <w:qFormat/>
    <w:rPr>
      <w:lang w:eastAsia="zh-CN"/>
    </w:rPr>
  </w:style>
  <w:style w:type="character" w:styleId="Style21">
    <w:name w:val="Текст сноски Знак"/>
    <w:qFormat/>
    <w:rPr>
      <w:lang w:eastAsia="zh-CN"/>
    </w:rPr>
  </w:style>
  <w:style w:type="character" w:styleId="11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footnotereference5">
    <w:name w:val="footnote reference5"/>
    <w:qFormat/>
    <w:rPr>
      <w:vertAlign w:val="superscript"/>
    </w:rPr>
  </w:style>
  <w:style w:type="paragraph" w:styleId="Style22">
    <w:name w:val="Заголовок"/>
    <w:basedOn w:val="Normal"/>
    <w:next w:val="BodyText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1">
    <w:name w:val="Основной текст с отступом 2"/>
    <w:basedOn w:val="Normal"/>
    <w:qFormat/>
    <w:pPr>
      <w:ind w:hanging="0" w:left="360" w:right="0"/>
      <w:jc w:val="both"/>
    </w:pPr>
    <w:rPr>
      <w:szCs w:val="20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Обычный (веб)"/>
    <w:basedOn w:val="Normal"/>
    <w:qFormat/>
    <w:pPr>
      <w:spacing w:before="280" w:after="28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8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NormalWeb">
    <w:name w:val="Normal (Web)"/>
    <w:basedOn w:val="Normal"/>
    <w:qFormat/>
    <w:pPr>
      <w:spacing w:before="280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273</TotalTime>
  <Application>LibreOffice/25.8.4.2$Linux_X86_64 LibreOffice_project/580$Build-2</Application>
  <AppVersion>15.0000</AppVersion>
  <Pages>1</Pages>
  <Words>193</Words>
  <Characters>1323</Characters>
  <CharactersWithSpaces>1513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А.</dc:creator>
  <dc:description/>
  <dc:language>ru-RU</dc:language>
  <cp:lastModifiedBy/>
  <cp:lastPrinted>2026-08-09T11:59:12Z</cp:lastPrinted>
  <dcterms:modified xsi:type="dcterms:W3CDTF">2026-08-17T14:42:47Z</dcterms:modified>
  <cp:revision>25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